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Style w:val="TableNormal"/>
        <w:tblW w:w="0" w:type="auto"/>
        <w:tblLayout w:type="fixed"/>
        <w:tblLook w:val="06A0" w:firstRow="1" w:lastRow="0" w:firstColumn="1" w:lastColumn="0" w:noHBand="1" w:noVBand="1"/>
      </w:tblPr>
      <w:tblGrid>
        <w:gridCol w:w="9360"/>
      </w:tblGrid>
      <w:tr w:rsidR="41B9D60B" w:rsidTr="41B9D60B" w14:paraId="6D2EDDBA">
        <w:tc>
          <w:tcPr>
            <w:tcW w:w="9360" w:type="dxa"/>
            <w:tcMar/>
          </w:tcPr>
          <w:tbl>
            <w:tblPr>
              <w:tblStyle w:val="TableNormal"/>
              <w:tblW w:w="0" w:type="auto"/>
              <w:tblLayout w:type="fixed"/>
              <w:tblLook w:val="06A0" w:firstRow="1" w:lastRow="0" w:firstColumn="1" w:lastColumn="0" w:noHBand="1" w:noVBand="1"/>
            </w:tblPr>
            <w:tblGrid>
              <w:gridCol w:w="4605"/>
              <w:gridCol w:w="4605"/>
            </w:tblGrid>
            <w:tr w:rsidR="41B9D60B" w:rsidTr="41B9D60B" w14:paraId="377449AE">
              <w:tc>
                <w:tcPr>
                  <w:tcW w:w="4605" w:type="dxa"/>
                  <w:tcMar/>
                </w:tcPr>
                <w:p w:rsidR="41B9D60B" w:rsidRDefault="41B9D60B" w14:noSpellErr="1" w14:paraId="741E97FA" w14:textId="6B3BB949">
                  <w:r>
                    <w:drawing>
                      <wp:inline wp14:editId="46266E33" wp14:anchorId="5C38768C">
                        <wp:extent cx="1666875" cy="1238250"/>
                        <wp:effectExtent l="0" t="0" r="0" b="0"/>
                        <wp:docPr id="2034756526" name="Picture" title=""/>
                        <wp:cNvGraphicFramePr>
                          <a:graphicFrameLocks noChangeAspect="1"/>
                        </wp:cNvGraphicFramePr>
                        <a:graphic>
                          <a:graphicData uri="http://schemas.openxmlformats.org/drawingml/2006/picture">
                            <pic:pic>
                              <pic:nvPicPr>
                                <pic:cNvPr id="0" name="Picture"/>
                                <pic:cNvPicPr/>
                              </pic:nvPicPr>
                              <pic:blipFill>
                                <a:blip r:embed="R8d0bbbb9c4ca4661">
                                  <a:extLst>
                                    <a:ext xmlns:a="http://schemas.openxmlformats.org/drawingml/2006/main" uri="{28A0092B-C50C-407E-A947-70E740481C1C}">
                                      <a14:useLocalDpi val="0"/>
                                    </a:ext>
                                  </a:extLst>
                                </a:blip>
                                <a:stretch>
                                  <a:fillRect/>
                                </a:stretch>
                              </pic:blipFill>
                              <pic:spPr>
                                <a:xfrm>
                                  <a:off x="0" y="0"/>
                                  <a:ext cx="1666875" cy="1238250"/>
                                </a:xfrm>
                                <a:prstGeom prst="rect">
                                  <a:avLst/>
                                </a:prstGeom>
                              </pic:spPr>
                            </pic:pic>
                          </a:graphicData>
                        </a:graphic>
                      </wp:inline>
                    </w:drawing>
                  </w:r>
                </w:p>
              </w:tc>
              <w:tc>
                <w:tcPr>
                  <w:tcW w:w="4605" w:type="dxa"/>
                  <w:tcMar/>
                </w:tcPr>
                <w:p w:rsidR="41B9D60B" w:rsidP="41B9D60B" w:rsidRDefault="41B9D60B" w14:noSpellErr="1" w14:paraId="6DAD99BD" w14:textId="487BD2A3">
                  <w:pPr>
                    <w:rPr>
                      <w:sz w:val="20"/>
                      <w:szCs w:val="20"/>
                    </w:rPr>
                  </w:pPr>
                  <w:r>
                    <w:br/>
                  </w:r>
                  <w:r w:rsidRPr="41B9D60B" w:rsidR="41B9D60B">
                    <w:rPr>
                      <w:b w:val="1"/>
                      <w:bCs w:val="1"/>
                      <w:sz w:val="20"/>
                      <w:szCs w:val="20"/>
                    </w:rPr>
                    <w:t>TRAVIS COUNTY</w:t>
                  </w:r>
                  <w:r>
                    <w:br/>
                  </w:r>
                  <w:r w:rsidRPr="41B9D60B" w:rsidR="41B9D60B">
                    <w:rPr>
                      <w:b w:val="1"/>
                      <w:bCs w:val="1"/>
                      <w:sz w:val="20"/>
                      <w:szCs w:val="20"/>
                    </w:rPr>
                    <w:t>invites applications for the position of:</w:t>
                  </w:r>
                  <w:r w:rsidRPr="41B9D60B" w:rsidR="41B9D60B">
                    <w:rPr>
                      <w:sz w:val="20"/>
                      <w:szCs w:val="20"/>
                    </w:rPr>
                    <w:t xml:space="preserve"> </w:t>
                  </w:r>
                  <w:r>
                    <w:br/>
                  </w:r>
                  <w:r w:rsidRPr="41B9D60B" w:rsidR="41B9D60B">
                    <w:rPr>
                      <w:sz w:val="20"/>
                      <w:szCs w:val="20"/>
                    </w:rPr>
                    <w:t>ME Investigator I</w:t>
                  </w:r>
                  <w:r>
                    <w:br/>
                  </w:r>
                </w:p>
              </w:tc>
            </w:tr>
          </w:tbl>
          <w:p w:rsidR="41B9D60B" w:rsidRDefault="41B9D60B" w14:paraId="44FA02E9"/>
        </w:tc>
      </w:tr>
      <w:tr w:rsidR="41B9D60B" w:rsidTr="41B9D60B" w14:paraId="23CDBA57">
        <w:tc>
          <w:tcPr>
            <w:tcW w:w="9360" w:type="dxa"/>
            <w:tcMar/>
          </w:tcPr>
          <w:tbl>
            <w:tblPr>
              <w:tblStyle w:val="TableNormal"/>
              <w:tblW w:w="0" w:type="auto"/>
              <w:tblLayout w:type="fixed"/>
              <w:tblLook w:val="06A0" w:firstRow="1" w:lastRow="0" w:firstColumn="1" w:lastColumn="0" w:noHBand="1" w:noVBand="1"/>
            </w:tblPr>
            <w:tblGrid>
              <w:gridCol w:w="9210"/>
            </w:tblGrid>
            <w:tr w:rsidR="41B9D60B" w:rsidTr="41B9D60B" w14:paraId="58B4CC11">
              <w:tc>
                <w:tcPr>
                  <w:tcW w:w="9210" w:type="dxa"/>
                  <w:tcMar/>
                </w:tcPr>
                <w:tbl>
                  <w:tblPr>
                    <w:tblStyle w:val="TableNormal"/>
                    <w:tblW w:w="0" w:type="auto"/>
                    <w:tblLayout w:type="fixed"/>
                    <w:tblLook w:val="06A0" w:firstRow="1" w:lastRow="0" w:firstColumn="1" w:lastColumn="0" w:noHBand="1" w:noVBand="1"/>
                  </w:tblPr>
                  <w:tblGrid>
                    <w:gridCol w:w="4530"/>
                    <w:gridCol w:w="4530"/>
                  </w:tblGrid>
                  <w:tr w:rsidR="41B9D60B" w:rsidTr="41B9D60B" w14:paraId="3754E66B">
                    <w:tc>
                      <w:tcPr>
                        <w:tcW w:w="4530" w:type="dxa"/>
                        <w:tcMar/>
                      </w:tcPr>
                      <w:p w:rsidR="41B9D60B" w:rsidRDefault="41B9D60B" w14:noSpellErr="1" w14:paraId="1550E8D0" w14:textId="55C9E076">
                        <w:r w:rsidRPr="41B9D60B" w:rsidR="41B9D60B">
                          <w:rPr>
                            <w:b w:val="1"/>
                            <w:bCs w:val="1"/>
                            <w:sz w:val="20"/>
                            <w:szCs w:val="20"/>
                          </w:rPr>
                          <w:t>SALARY:</w:t>
                        </w:r>
                      </w:p>
                    </w:tc>
                    <w:tc>
                      <w:tcPr>
                        <w:tcW w:w="4530" w:type="dxa"/>
                        <w:tcMar/>
                      </w:tcPr>
                      <w:p w:rsidR="41B9D60B" w:rsidP="41B9D60B" w:rsidRDefault="41B9D60B" w14:noSpellErr="1" w14:paraId="509B30D4" w14:textId="7CBE0A20">
                        <w:pPr>
                          <w:rPr>
                            <w:sz w:val="20"/>
                            <w:szCs w:val="20"/>
                          </w:rPr>
                        </w:pPr>
                        <w:r w:rsidRPr="41B9D60B" w:rsidR="41B9D60B">
                          <w:rPr>
                            <w:sz w:val="20"/>
                            <w:szCs w:val="20"/>
                          </w:rPr>
                          <w:t>$45,346.50 - $56,683.12 Annually</w:t>
                        </w:r>
                        <w:r>
                          <w:br/>
                        </w:r>
                      </w:p>
                    </w:tc>
                  </w:tr>
                </w:tbl>
                <w:p w:rsidR="41B9D60B" w:rsidRDefault="41B9D60B" w14:noSpellErr="1" w14:paraId="5BBC7692" w14:textId="72BB5427">
                  <w:r>
                    <w:br/>
                  </w:r>
                </w:p>
                <w:tbl>
                  <w:tblPr>
                    <w:tblStyle w:val="TableNormal"/>
                    <w:tblW w:w="0" w:type="auto"/>
                    <w:tblLayout w:type="fixed"/>
                    <w:tblLook w:val="06A0" w:firstRow="1" w:lastRow="0" w:firstColumn="1" w:lastColumn="0" w:noHBand="1" w:noVBand="1"/>
                  </w:tblPr>
                  <w:tblGrid>
                    <w:gridCol w:w="9060"/>
                  </w:tblGrid>
                  <w:tr w:rsidR="41B9D60B" w:rsidTr="41B9D60B" w14:paraId="796C67E2">
                    <w:tc>
                      <w:tcPr>
                        <w:tcW w:w="9060" w:type="dxa"/>
                        <w:tcMar/>
                      </w:tcPr>
                      <w:p w:rsidR="41B9D60B" w:rsidRDefault="41B9D60B" w14:noSpellErr="1" w14:paraId="50ECDA8A" w14:textId="73629608">
                        <w:r w:rsidRPr="41B9D60B" w:rsidR="41B9D60B">
                          <w:rPr>
                            <w:b w:val="1"/>
                            <w:bCs w:val="1"/>
                            <w:sz w:val="20"/>
                            <w:szCs w:val="20"/>
                          </w:rPr>
                          <w:t>OPENING DATE:</w:t>
                        </w:r>
                        <w:r w:rsidRPr="41B9D60B" w:rsidR="41B9D60B">
                          <w:rPr>
                            <w:sz w:val="20"/>
                            <w:szCs w:val="20"/>
                          </w:rPr>
                          <w:t xml:space="preserve"> 01/08/19</w:t>
                        </w:r>
                      </w:p>
                    </w:tc>
                  </w:tr>
                  <w:tr w:rsidR="41B9D60B" w:rsidTr="41B9D60B" w14:paraId="199FAC2A">
                    <w:tc>
                      <w:tcPr>
                        <w:tcW w:w="9060" w:type="dxa"/>
                        <w:tcMar/>
                      </w:tcPr>
                      <w:p w:rsidR="41B9D60B" w:rsidRDefault="41B9D60B" w14:paraId="7F8921B4" w14:textId="48866ADA">
                        <w:r w:rsidRPr="41B9D60B" w:rsidR="41B9D60B">
                          <w:rPr>
                            <w:sz w:val="20"/>
                            <w:szCs w:val="20"/>
                          </w:rPr>
                          <w:t xml:space="preserve"> </w:t>
                        </w:r>
                      </w:p>
                    </w:tc>
                  </w:tr>
                  <w:tr w:rsidR="41B9D60B" w:rsidTr="41B9D60B" w14:paraId="022E2448">
                    <w:tc>
                      <w:tcPr>
                        <w:tcW w:w="9060" w:type="dxa"/>
                        <w:tcMar/>
                      </w:tcPr>
                      <w:p w:rsidR="41B9D60B" w:rsidRDefault="41B9D60B" w14:noSpellErr="1" w14:paraId="2FE7AC15" w14:textId="0BF399B7">
                        <w:r w:rsidRPr="41B9D60B" w:rsidR="41B9D60B">
                          <w:rPr>
                            <w:b w:val="1"/>
                            <w:bCs w:val="1"/>
                            <w:sz w:val="20"/>
                            <w:szCs w:val="20"/>
                          </w:rPr>
                          <w:t>CLOSING DATE:</w:t>
                        </w:r>
                        <w:r w:rsidRPr="41B9D60B" w:rsidR="41B9D60B">
                          <w:rPr>
                            <w:sz w:val="20"/>
                            <w:szCs w:val="20"/>
                          </w:rPr>
                          <w:t xml:space="preserve"> Continuous</w:t>
                        </w:r>
                      </w:p>
                    </w:tc>
                  </w:tr>
                  <w:tr w:rsidR="41B9D60B" w:rsidTr="41B9D60B" w14:paraId="2CC8698C">
                    <w:tc>
                      <w:tcPr>
                        <w:tcW w:w="9060" w:type="dxa"/>
                        <w:tcMar/>
                      </w:tcPr>
                      <w:p w:rsidR="41B9D60B" w:rsidRDefault="41B9D60B" w14:paraId="6DC3C836" w14:textId="73C92738">
                        <w:r w:rsidRPr="41B9D60B" w:rsidR="41B9D60B">
                          <w:rPr>
                            <w:sz w:val="20"/>
                            <w:szCs w:val="20"/>
                          </w:rPr>
                          <w:t xml:space="preserve"> </w:t>
                        </w:r>
                      </w:p>
                    </w:tc>
                  </w:tr>
                  <w:tr w:rsidR="41B9D60B" w:rsidTr="41B9D60B" w14:paraId="4A5623C4">
                    <w:tc>
                      <w:tcPr>
                        <w:tcW w:w="9060" w:type="dxa"/>
                        <w:tcMar/>
                      </w:tcPr>
                      <w:p w:rsidR="41B9D60B" w:rsidRDefault="41B9D60B" w14:noSpellErr="1" w14:paraId="4F835040" w14:textId="07E2BEE0">
                        <w:r w:rsidRPr="41B9D60B" w:rsidR="41B9D60B">
                          <w:rPr>
                            <w:b w:val="1"/>
                            <w:bCs w:val="1"/>
                            <w:sz w:val="20"/>
                            <w:szCs w:val="20"/>
                          </w:rPr>
                          <w:t>JOB SUMMARY:</w:t>
                        </w:r>
                      </w:p>
                    </w:tc>
                  </w:tr>
                  <w:tr w:rsidR="41B9D60B" w:rsidTr="41B9D60B" w14:paraId="6366EC94">
                    <w:tc>
                      <w:tcPr>
                        <w:tcW w:w="9060" w:type="dxa"/>
                        <w:tcMar/>
                      </w:tcPr>
                      <w:p w:rsidR="41B9D60B" w:rsidRDefault="41B9D60B" w14:noSpellErr="1" w14:paraId="104BDB52" w14:textId="2879049B">
                        <w:r w:rsidRPr="41B9D60B" w:rsidR="41B9D60B">
                          <w:rPr>
                            <w:sz w:val="20"/>
                            <w:szCs w:val="20"/>
                          </w:rPr>
                          <w:t xml:space="preserve">Under the general direction of the Medical Examiner Investigator Chief, performs investigation of deaths occurring in Travis County, which fall under the jurisdiction of the Travis County Medical Examiner's Office. As to Travis County cases, locates the legal next of kin and arranges for the necessary notifications. For cases originating outside Travis County, locates necessary medical records and information, and may </w:t>
                        </w:r>
                        <w:proofErr w:type="gramStart"/>
                        <w:r w:rsidRPr="41B9D60B" w:rsidR="41B9D60B">
                          <w:rPr>
                            <w:sz w:val="20"/>
                            <w:szCs w:val="20"/>
                          </w:rPr>
                          <w:t>make contact with</w:t>
                        </w:r>
                        <w:proofErr w:type="gramEnd"/>
                        <w:r w:rsidRPr="41B9D60B" w:rsidR="41B9D60B">
                          <w:rPr>
                            <w:sz w:val="20"/>
                            <w:szCs w:val="20"/>
                          </w:rPr>
                          <w:t xml:space="preserve"> out-of-county law enforcement to obtain necessary background information.</w:t>
                        </w:r>
                      </w:p>
                      <w:p w:rsidR="41B9D60B" w:rsidP="41B9D60B" w:rsidRDefault="41B9D60B" w14:noSpellErr="1" w14:paraId="0ED8BB29" w14:textId="5B8B24CA">
                        <w:pPr>
                          <w:jc w:val="both"/>
                        </w:pPr>
                        <w:r>
                          <w:br/>
                        </w:r>
                        <w:r w:rsidRPr="41B9D60B" w:rsidR="41B9D60B">
                          <w:rPr>
                            <w:b w:val="1"/>
                            <w:bCs w:val="1"/>
                            <w:sz w:val="20"/>
                            <w:szCs w:val="20"/>
                          </w:rPr>
                          <w:t>DISTINGUISHING CHARACTERISTICS:</w:t>
                        </w:r>
                      </w:p>
                      <w:p w:rsidR="41B9D60B" w:rsidRDefault="41B9D60B" w14:noSpellErr="1" w14:paraId="3638491F" w14:textId="0F55EF16">
                        <w:r>
                          <w:br/>
                        </w:r>
                        <w:r w:rsidRPr="41B9D60B" w:rsidR="41B9D60B">
                          <w:rPr>
                            <w:sz w:val="20"/>
                            <w:szCs w:val="20"/>
                          </w:rPr>
                          <w:t>This is the first in a series of five investigator-related job classifications within the Medical Examiner job family. Incumbents perform moderately complex duties while performing death investigations. Duties require a moderate degree of initiative and independent judgment. This classification is distinguished from the Medical Examiner Investigator II in that incumbents typically have less experience, and typically specialize in conducting less complex death investigations. This classification requires a flexible work schedule in order to meet the needs of the department.</w:t>
                        </w:r>
                      </w:p>
                    </w:tc>
                  </w:tr>
                  <w:tr w:rsidR="41B9D60B" w:rsidTr="41B9D60B" w14:paraId="012FD1D7">
                    <w:tc>
                      <w:tcPr>
                        <w:tcW w:w="9060" w:type="dxa"/>
                        <w:tcMar/>
                      </w:tcPr>
                      <w:p w:rsidR="41B9D60B" w:rsidRDefault="41B9D60B" w14:paraId="57F006D5" w14:textId="0A0C930D">
                        <w:r w:rsidRPr="41B9D60B" w:rsidR="41B9D60B">
                          <w:rPr>
                            <w:sz w:val="20"/>
                            <w:szCs w:val="20"/>
                          </w:rPr>
                          <w:t xml:space="preserve"> </w:t>
                        </w:r>
                      </w:p>
                    </w:tc>
                  </w:tr>
                  <w:tr w:rsidR="41B9D60B" w:rsidTr="41B9D60B" w14:paraId="2E24F722">
                    <w:tc>
                      <w:tcPr>
                        <w:tcW w:w="9060" w:type="dxa"/>
                        <w:tcMar/>
                      </w:tcPr>
                      <w:p w:rsidR="41B9D60B" w:rsidRDefault="41B9D60B" w14:noSpellErr="1" w14:paraId="3A28B2D9" w14:textId="37C02766">
                        <w:r w:rsidRPr="41B9D60B" w:rsidR="41B9D60B">
                          <w:rPr>
                            <w:b w:val="1"/>
                            <w:bCs w:val="1"/>
                            <w:sz w:val="20"/>
                            <w:szCs w:val="20"/>
                          </w:rPr>
                          <w:t>DUTIES AND RESPONSIBILITIES:</w:t>
                        </w:r>
                      </w:p>
                    </w:tc>
                  </w:tr>
                  <w:tr w:rsidR="41B9D60B" w:rsidTr="41B9D60B" w14:paraId="77034125">
                    <w:tc>
                      <w:tcPr>
                        <w:tcW w:w="9060" w:type="dxa"/>
                        <w:tcMar/>
                      </w:tcPr>
                      <w:p w:rsidR="41B9D60B" w:rsidP="41B9D60B" w:rsidRDefault="41B9D60B" w14:noSpellErr="1" w14:paraId="7E021C69" w14:textId="3B54F118">
                        <w:pPr>
                          <w:pStyle w:val="ListParagraph"/>
                          <w:numPr>
                            <w:ilvl w:val="0"/>
                            <w:numId w:val="1"/>
                          </w:numPr>
                          <w:rPr>
                            <w:sz w:val="22"/>
                            <w:szCs w:val="22"/>
                          </w:rPr>
                        </w:pPr>
                        <w:r w:rsidRPr="41B9D60B" w:rsidR="41B9D60B">
                          <w:rPr>
                            <w:sz w:val="20"/>
                            <w:szCs w:val="20"/>
                          </w:rPr>
                          <w:t>Investigates the physical and medical aspects of natural and unnatural deaths by responding to scenes or taking reports over the telephone, which will provide the Medical Examiner with a basis on which to determine the cause and manner of death.</w:t>
                        </w:r>
                      </w:p>
                      <w:p w:rsidR="41B9D60B" w:rsidP="41B9D60B" w:rsidRDefault="41B9D60B" w14:noSpellErr="1" w14:paraId="191FF491" w14:textId="6C475E31">
                        <w:pPr>
                          <w:pStyle w:val="ListParagraph"/>
                          <w:numPr>
                            <w:ilvl w:val="0"/>
                            <w:numId w:val="1"/>
                          </w:numPr>
                          <w:rPr>
                            <w:sz w:val="22"/>
                            <w:szCs w:val="22"/>
                          </w:rPr>
                        </w:pPr>
                        <w:r w:rsidRPr="41B9D60B" w:rsidR="41B9D60B">
                          <w:rPr>
                            <w:sz w:val="20"/>
                            <w:szCs w:val="20"/>
                          </w:rPr>
                          <w:t>Receives notification of deaths and establishes whether death is within the jurisdiction of the Medical Examiner's office using standardized guidelines.</w:t>
                        </w:r>
                      </w:p>
                      <w:p w:rsidR="41B9D60B" w:rsidP="41B9D60B" w:rsidRDefault="41B9D60B" w14:noSpellErr="1" w14:paraId="4470A9A4" w14:textId="0DF47F8C">
                        <w:pPr>
                          <w:pStyle w:val="ListParagraph"/>
                          <w:numPr>
                            <w:ilvl w:val="0"/>
                            <w:numId w:val="1"/>
                          </w:numPr>
                          <w:rPr>
                            <w:sz w:val="22"/>
                            <w:szCs w:val="22"/>
                          </w:rPr>
                        </w:pPr>
                        <w:r w:rsidRPr="41B9D60B" w:rsidR="41B9D60B">
                          <w:rPr>
                            <w:sz w:val="20"/>
                            <w:szCs w:val="20"/>
                          </w:rPr>
                          <w:t>Performs death scene investigations by attending the scene, interviewing and cooperating with various law enforcement and government agencies, family and friends of the decedent. Photographs the scene, collects evidence, accompanies the decedent back to the morgue, aides in moving the decedent, and follows up with the capture of medical and personal history of the decedent.</w:t>
                        </w:r>
                      </w:p>
                      <w:p w:rsidR="41B9D60B" w:rsidP="41B9D60B" w:rsidRDefault="41B9D60B" w14:noSpellErr="1" w14:paraId="4BC3F57E" w14:textId="145D7CAD">
                        <w:pPr>
                          <w:pStyle w:val="ListParagraph"/>
                          <w:numPr>
                            <w:ilvl w:val="0"/>
                            <w:numId w:val="1"/>
                          </w:numPr>
                          <w:rPr>
                            <w:sz w:val="22"/>
                            <w:szCs w:val="22"/>
                          </w:rPr>
                        </w:pPr>
                        <w:r w:rsidRPr="41B9D60B" w:rsidR="41B9D60B">
                          <w:rPr>
                            <w:sz w:val="20"/>
                            <w:szCs w:val="20"/>
                          </w:rPr>
                          <w:t>Compiles initial reports, supplemental reports, documenting the physical and medical aspects observed at the death site and on the body of decedent.</w:t>
                        </w:r>
                      </w:p>
                      <w:p w:rsidR="41B9D60B" w:rsidP="41B9D60B" w:rsidRDefault="41B9D60B" w14:noSpellErr="1" w14:paraId="62466D44" w14:textId="2FFD71B9">
                        <w:pPr>
                          <w:pStyle w:val="ListParagraph"/>
                          <w:numPr>
                            <w:ilvl w:val="0"/>
                            <w:numId w:val="1"/>
                          </w:numPr>
                          <w:rPr>
                            <w:sz w:val="22"/>
                            <w:szCs w:val="22"/>
                          </w:rPr>
                        </w:pPr>
                        <w:r w:rsidRPr="41B9D60B" w:rsidR="41B9D60B">
                          <w:rPr>
                            <w:sz w:val="20"/>
                            <w:szCs w:val="20"/>
                          </w:rPr>
                          <w:t xml:space="preserve">Secures and takes inventory of property and clothing found on the decedent. Assists in the identification of deceased through non-medical and medical means. </w:t>
                        </w:r>
                        <w:proofErr w:type="gramStart"/>
                        <w:r w:rsidRPr="41B9D60B" w:rsidR="41B9D60B">
                          <w:rPr>
                            <w:sz w:val="20"/>
                            <w:szCs w:val="20"/>
                          </w:rPr>
                          <w:t>Personally</w:t>
                        </w:r>
                        <w:proofErr w:type="gramEnd"/>
                        <w:r w:rsidRPr="41B9D60B" w:rsidR="41B9D60B">
                          <w:rPr>
                            <w:sz w:val="20"/>
                            <w:szCs w:val="20"/>
                          </w:rPr>
                          <w:t xml:space="preserve"> assures notification of death to decedent's next-of-kin through interaction with families, victim services or via teletype through police agencies. Photographs, documents, and makes disposition of decedent clothing and property.</w:t>
                        </w:r>
                      </w:p>
                      <w:p w:rsidR="41B9D60B" w:rsidP="41B9D60B" w:rsidRDefault="41B9D60B" w14:noSpellErr="1" w14:paraId="58210A0A" w14:textId="22E1FAC4">
                        <w:pPr>
                          <w:pStyle w:val="ListParagraph"/>
                          <w:numPr>
                            <w:ilvl w:val="0"/>
                            <w:numId w:val="1"/>
                          </w:numPr>
                          <w:rPr>
                            <w:sz w:val="22"/>
                            <w:szCs w:val="22"/>
                          </w:rPr>
                        </w:pPr>
                        <w:r w:rsidRPr="41B9D60B" w:rsidR="41B9D60B">
                          <w:rPr>
                            <w:sz w:val="20"/>
                            <w:szCs w:val="20"/>
                          </w:rPr>
                          <w:t>Communicates death investigation findings to pathologists.</w:t>
                        </w:r>
                      </w:p>
                      <w:p w:rsidR="41B9D60B" w:rsidP="41B9D60B" w:rsidRDefault="41B9D60B" w14:noSpellErr="1" w14:paraId="0C0C7C24" w14:textId="44B85599">
                        <w:pPr>
                          <w:pStyle w:val="ListParagraph"/>
                          <w:numPr>
                            <w:ilvl w:val="0"/>
                            <w:numId w:val="1"/>
                          </w:numPr>
                          <w:rPr>
                            <w:sz w:val="22"/>
                            <w:szCs w:val="22"/>
                          </w:rPr>
                        </w:pPr>
                        <w:r w:rsidRPr="41B9D60B" w:rsidR="41B9D60B">
                          <w:rPr>
                            <w:sz w:val="20"/>
                            <w:szCs w:val="20"/>
                          </w:rPr>
                          <w:t>Prepares detailed reports for pathologists prior to autopsy.</w:t>
                        </w:r>
                      </w:p>
                      <w:p w:rsidR="41B9D60B" w:rsidP="41B9D60B" w:rsidRDefault="41B9D60B" w14:noSpellErr="1" w14:paraId="15DD2312" w14:textId="5E8C348B">
                        <w:pPr>
                          <w:pStyle w:val="ListParagraph"/>
                          <w:numPr>
                            <w:ilvl w:val="0"/>
                            <w:numId w:val="1"/>
                          </w:numPr>
                          <w:rPr>
                            <w:sz w:val="22"/>
                            <w:szCs w:val="22"/>
                          </w:rPr>
                        </w:pPr>
                        <w:r w:rsidRPr="41B9D60B" w:rsidR="41B9D60B">
                          <w:rPr>
                            <w:sz w:val="20"/>
                            <w:szCs w:val="20"/>
                          </w:rPr>
                          <w:t>Takes liver temperatures.</w:t>
                        </w:r>
                      </w:p>
                      <w:p w:rsidR="41B9D60B" w:rsidP="41B9D60B" w:rsidRDefault="41B9D60B" w14:noSpellErr="1" w14:paraId="22BA3C96" w14:textId="3FAAE31B">
                        <w:pPr>
                          <w:pStyle w:val="ListParagraph"/>
                          <w:numPr>
                            <w:ilvl w:val="0"/>
                            <w:numId w:val="1"/>
                          </w:numPr>
                          <w:rPr>
                            <w:sz w:val="22"/>
                            <w:szCs w:val="22"/>
                          </w:rPr>
                        </w:pPr>
                        <w:r w:rsidRPr="41B9D60B" w:rsidR="41B9D60B">
                          <w:rPr>
                            <w:sz w:val="20"/>
                            <w:szCs w:val="20"/>
                          </w:rPr>
                          <w:t>On occasion, may drive body-transport vehicle to transport decedents from scene or hospital to morgue.</w:t>
                        </w:r>
                      </w:p>
                      <w:p w:rsidR="41B9D60B" w:rsidP="41B9D60B" w:rsidRDefault="41B9D60B" w14:noSpellErr="1" w14:paraId="26FEE77D" w14:textId="105E038E">
                        <w:pPr>
                          <w:pStyle w:val="ListParagraph"/>
                          <w:numPr>
                            <w:ilvl w:val="0"/>
                            <w:numId w:val="1"/>
                          </w:numPr>
                          <w:rPr>
                            <w:sz w:val="22"/>
                            <w:szCs w:val="22"/>
                          </w:rPr>
                        </w:pPr>
                        <w:r w:rsidRPr="41B9D60B" w:rsidR="41B9D60B">
                          <w:rPr>
                            <w:sz w:val="20"/>
                            <w:szCs w:val="20"/>
                          </w:rPr>
                          <w:t>Releases case information in compliance with department policy. Gathers and reviews medical history/records of decedents for case file.</w:t>
                        </w:r>
                      </w:p>
                      <w:p w:rsidR="41B9D60B" w:rsidP="41B9D60B" w:rsidRDefault="41B9D60B" w14:noSpellErr="1" w14:paraId="3BD3595D" w14:textId="313EF151">
                        <w:pPr>
                          <w:pStyle w:val="ListParagraph"/>
                          <w:numPr>
                            <w:ilvl w:val="0"/>
                            <w:numId w:val="1"/>
                          </w:numPr>
                          <w:rPr>
                            <w:sz w:val="22"/>
                            <w:szCs w:val="22"/>
                          </w:rPr>
                        </w:pPr>
                        <w:r w:rsidRPr="41B9D60B" w:rsidR="41B9D60B">
                          <w:rPr>
                            <w:sz w:val="20"/>
                            <w:szCs w:val="20"/>
                          </w:rPr>
                          <w:t>Operates cadaver lift, as required.</w:t>
                        </w:r>
                      </w:p>
                      <w:p w:rsidR="41B9D60B" w:rsidP="41B9D60B" w:rsidRDefault="41B9D60B" w14:noSpellErr="1" w14:paraId="5CC6390C" w14:textId="3430727A">
                        <w:pPr>
                          <w:pStyle w:val="ListParagraph"/>
                          <w:numPr>
                            <w:ilvl w:val="0"/>
                            <w:numId w:val="1"/>
                          </w:numPr>
                          <w:rPr>
                            <w:sz w:val="22"/>
                            <w:szCs w:val="22"/>
                          </w:rPr>
                        </w:pPr>
                        <w:r w:rsidRPr="41B9D60B" w:rsidR="41B9D60B">
                          <w:rPr>
                            <w:sz w:val="20"/>
                            <w:szCs w:val="20"/>
                          </w:rPr>
                          <w:t>Provides building security for the medical examiner's office after normal business hours.</w:t>
                        </w:r>
                      </w:p>
                      <w:p w:rsidR="41B9D60B" w:rsidP="41B9D60B" w:rsidRDefault="41B9D60B" w14:noSpellErr="1" w14:paraId="7E866266" w14:textId="12638532">
                        <w:pPr>
                          <w:pStyle w:val="ListParagraph"/>
                          <w:numPr>
                            <w:ilvl w:val="0"/>
                            <w:numId w:val="1"/>
                          </w:numPr>
                          <w:rPr>
                            <w:sz w:val="22"/>
                            <w:szCs w:val="22"/>
                          </w:rPr>
                        </w:pPr>
                        <w:r w:rsidRPr="41B9D60B" w:rsidR="41B9D60B">
                          <w:rPr>
                            <w:sz w:val="20"/>
                            <w:szCs w:val="20"/>
                          </w:rPr>
                          <w:t>May maintain vehicles.</w:t>
                        </w:r>
                      </w:p>
                      <w:p w:rsidR="41B9D60B" w:rsidP="41B9D60B" w:rsidRDefault="41B9D60B" w14:noSpellErr="1" w14:paraId="7AE98975" w14:textId="07BEE6EF">
                        <w:pPr>
                          <w:pStyle w:val="ListParagraph"/>
                          <w:numPr>
                            <w:ilvl w:val="0"/>
                            <w:numId w:val="1"/>
                          </w:numPr>
                          <w:rPr>
                            <w:sz w:val="22"/>
                            <w:szCs w:val="22"/>
                          </w:rPr>
                        </w:pPr>
                        <w:r w:rsidRPr="41B9D60B" w:rsidR="41B9D60B">
                          <w:rPr>
                            <w:sz w:val="20"/>
                            <w:szCs w:val="20"/>
                          </w:rPr>
                          <w:t>Performs preventative maintenance on all investigative equipment and safety apparel.</w:t>
                        </w:r>
                      </w:p>
                      <w:p w:rsidR="41B9D60B" w:rsidP="41B9D60B" w:rsidRDefault="41B9D60B" w14:noSpellErr="1" w14:paraId="69A09AD4" w14:textId="5C73370E">
                        <w:pPr>
                          <w:pStyle w:val="ListParagraph"/>
                          <w:numPr>
                            <w:ilvl w:val="0"/>
                            <w:numId w:val="1"/>
                          </w:numPr>
                          <w:rPr>
                            <w:sz w:val="22"/>
                            <w:szCs w:val="22"/>
                          </w:rPr>
                        </w:pPr>
                        <w:r w:rsidRPr="41B9D60B" w:rsidR="41B9D60B">
                          <w:rPr>
                            <w:sz w:val="20"/>
                            <w:szCs w:val="20"/>
                          </w:rPr>
                          <w:t>Attends investigator training.</w:t>
                        </w:r>
                      </w:p>
                      <w:p w:rsidR="41B9D60B" w:rsidP="41B9D60B" w:rsidRDefault="41B9D60B" w14:noSpellErr="1" w14:paraId="7C631D10" w14:textId="76E42AA7">
                        <w:pPr>
                          <w:pStyle w:val="ListParagraph"/>
                          <w:numPr>
                            <w:ilvl w:val="0"/>
                            <w:numId w:val="1"/>
                          </w:numPr>
                          <w:rPr>
                            <w:sz w:val="22"/>
                            <w:szCs w:val="22"/>
                          </w:rPr>
                        </w:pPr>
                        <w:r w:rsidRPr="41B9D60B" w:rsidR="41B9D60B">
                          <w:rPr>
                            <w:sz w:val="20"/>
                            <w:szCs w:val="20"/>
                          </w:rPr>
                          <w:t>Provides courtroom testimony as needed.</w:t>
                        </w:r>
                      </w:p>
                      <w:p w:rsidR="41B9D60B" w:rsidP="41B9D60B" w:rsidRDefault="41B9D60B" w14:noSpellErr="1" w14:paraId="544A7ED5" w14:textId="395844A7">
                        <w:pPr>
                          <w:pStyle w:val="ListParagraph"/>
                          <w:numPr>
                            <w:ilvl w:val="0"/>
                            <w:numId w:val="1"/>
                          </w:numPr>
                          <w:rPr>
                            <w:sz w:val="22"/>
                            <w:szCs w:val="22"/>
                          </w:rPr>
                        </w:pPr>
                        <w:r w:rsidRPr="41B9D60B" w:rsidR="41B9D60B">
                          <w:rPr>
                            <w:sz w:val="20"/>
                            <w:szCs w:val="20"/>
                          </w:rPr>
                          <w:t>Performs other job-related duties as assigned.</w:t>
                        </w:r>
                      </w:p>
                    </w:tc>
                  </w:tr>
                  <w:tr w:rsidR="41B9D60B" w:rsidTr="41B9D60B" w14:paraId="33520BE3">
                    <w:tc>
                      <w:tcPr>
                        <w:tcW w:w="9060" w:type="dxa"/>
                        <w:tcMar/>
                      </w:tcPr>
                      <w:p w:rsidR="41B9D60B" w:rsidRDefault="41B9D60B" w14:paraId="3D243C86" w14:textId="133B3288">
                        <w:r w:rsidRPr="41B9D60B" w:rsidR="41B9D60B">
                          <w:rPr>
                            <w:sz w:val="20"/>
                            <w:szCs w:val="20"/>
                          </w:rPr>
                          <w:t xml:space="preserve"> </w:t>
                        </w:r>
                      </w:p>
                    </w:tc>
                  </w:tr>
                  <w:tr w:rsidR="41B9D60B" w:rsidTr="41B9D60B" w14:paraId="2043E646">
                    <w:tc>
                      <w:tcPr>
                        <w:tcW w:w="9060" w:type="dxa"/>
                        <w:tcMar/>
                      </w:tcPr>
                      <w:p w:rsidR="41B9D60B" w:rsidRDefault="41B9D60B" w14:noSpellErr="1" w14:paraId="03730826" w14:textId="7A5B8650">
                        <w:r w:rsidRPr="41B9D60B" w:rsidR="41B9D60B">
                          <w:rPr>
                            <w:b w:val="1"/>
                            <w:bCs w:val="1"/>
                            <w:sz w:val="20"/>
                            <w:szCs w:val="20"/>
                          </w:rPr>
                          <w:t>MINIMUM REQUIREMENTS:</w:t>
                        </w:r>
                      </w:p>
                    </w:tc>
                  </w:tr>
                  <w:tr w:rsidR="41B9D60B" w:rsidTr="41B9D60B" w14:paraId="608F0317">
                    <w:tc>
                      <w:tcPr>
                        <w:tcW w:w="9060" w:type="dxa"/>
                        <w:tcMar/>
                      </w:tcPr>
                      <w:p w:rsidR="41B9D60B" w:rsidRDefault="41B9D60B" w14:noSpellErr="1" w14:paraId="7A8D5C50" w14:textId="1E167861">
                        <w:r w:rsidRPr="41B9D60B" w:rsidR="41B9D60B">
                          <w:rPr>
                            <w:b w:val="1"/>
                            <w:bCs w:val="1"/>
                            <w:sz w:val="20"/>
                            <w:szCs w:val="20"/>
                            <w:u w:val="single"/>
                          </w:rPr>
                          <w:t>Education and Experience:</w:t>
                        </w:r>
                        <w:r>
                          <w:br/>
                        </w:r>
                        <w:r w:rsidRPr="41B9D60B" w:rsidR="41B9D60B">
                          <w:rPr>
                            <w:b w:val="1"/>
                            <w:bCs w:val="1"/>
                            <w:sz w:val="20"/>
                            <w:szCs w:val="20"/>
                            <w:u w:val="single"/>
                          </w:rPr>
                          <w:t>Bachelor's degree in nursing, a biological science, criminal justice or a related field AND one (1) year of directly related, experience in medical or criminal or death investigation, or a medically-affiliated experience;</w:t>
                        </w:r>
                        <w:r>
                          <w:br/>
                        </w:r>
                        <w:r>
                          <w:br/>
                        </w:r>
                        <w:r w:rsidRPr="41B9D60B" w:rsidR="41B9D60B">
                          <w:rPr>
                            <w:b w:val="1"/>
                            <w:bCs w:val="1"/>
                            <w:sz w:val="20"/>
                            <w:szCs w:val="20"/>
                            <w:u w:val="single"/>
                          </w:rPr>
                          <w:t>OR,</w:t>
                        </w:r>
                        <w:r>
                          <w:br/>
                        </w:r>
                        <w:r>
                          <w:br/>
                        </w:r>
                        <w:r w:rsidRPr="41B9D60B" w:rsidR="41B9D60B">
                          <w:rPr>
                            <w:b w:val="1"/>
                            <w:bCs w:val="1"/>
                            <w:sz w:val="20"/>
                            <w:szCs w:val="20"/>
                            <w:u w:val="single"/>
                          </w:rPr>
                          <w:t xml:space="preserve">Any combination of education and experience that has been achieved and is equivalent to the stated education and experience and required knowledge, skills, and abilities </w:t>
                        </w:r>
                        <w:proofErr w:type="gramStart"/>
                        <w:r w:rsidRPr="41B9D60B" w:rsidR="41B9D60B">
                          <w:rPr>
                            <w:b w:val="1"/>
                            <w:bCs w:val="1"/>
                            <w:sz w:val="20"/>
                            <w:szCs w:val="20"/>
                            <w:u w:val="single"/>
                          </w:rPr>
                          <w:t>sufficient</w:t>
                        </w:r>
                        <w:proofErr w:type="gramEnd"/>
                        <w:r w:rsidRPr="41B9D60B" w:rsidR="41B9D60B">
                          <w:rPr>
                            <w:b w:val="1"/>
                            <w:bCs w:val="1"/>
                            <w:sz w:val="20"/>
                            <w:szCs w:val="20"/>
                            <w:u w:val="single"/>
                          </w:rPr>
                          <w:t xml:space="preserve"> to successfully perform the duties and responsibilities of this job.</w:t>
                        </w:r>
                        <w:r>
                          <w:br/>
                        </w:r>
                        <w:r>
                          <w:br/>
                        </w:r>
                        <w:r w:rsidRPr="41B9D60B" w:rsidR="41B9D60B">
                          <w:rPr>
                            <w:b w:val="1"/>
                            <w:bCs w:val="1"/>
                            <w:sz w:val="20"/>
                            <w:szCs w:val="20"/>
                            <w:u w:val="single"/>
                          </w:rPr>
                          <w:t>Licenses, Registrations, Certifications, or Special Requirements:</w:t>
                        </w:r>
                        <w:r>
                          <w:br/>
                        </w:r>
                        <w:r w:rsidRPr="41B9D60B" w:rsidR="41B9D60B">
                          <w:rPr>
                            <w:b w:val="1"/>
                            <w:bCs w:val="1"/>
                            <w:sz w:val="20"/>
                            <w:szCs w:val="20"/>
                            <w:u w:val="single"/>
                          </w:rPr>
                          <w:t>ABMDI Registry Level Certification within two (2) years of date of hire</w:t>
                        </w:r>
                        <w:r>
                          <w:br/>
                        </w:r>
                        <w:r w:rsidRPr="41B9D60B" w:rsidR="41B9D60B">
                          <w:rPr>
                            <w:b w:val="1"/>
                            <w:bCs w:val="1"/>
                            <w:sz w:val="20"/>
                            <w:szCs w:val="20"/>
                            <w:u w:val="single"/>
                          </w:rPr>
                          <w:t>Valid Texas Driver's License.</w:t>
                        </w:r>
                        <w:r>
                          <w:br/>
                        </w:r>
                        <w:r>
                          <w:br/>
                        </w:r>
                        <w:r w:rsidRPr="41B9D60B" w:rsidR="41B9D60B">
                          <w:rPr>
                            <w:b w:val="1"/>
                            <w:bCs w:val="1"/>
                            <w:sz w:val="20"/>
                            <w:szCs w:val="20"/>
                            <w:u w:val="single"/>
                          </w:rPr>
                          <w:t>Preferred:</w:t>
                        </w:r>
                        <w:r>
                          <w:br/>
                        </w:r>
                        <w:r w:rsidRPr="41B9D60B" w:rsidR="41B9D60B">
                          <w:rPr>
                            <w:b w:val="1"/>
                            <w:bCs w:val="1"/>
                            <w:sz w:val="20"/>
                            <w:szCs w:val="20"/>
                            <w:u w:val="single"/>
                          </w:rPr>
                          <w:t>ABMDI Registry Level Certification or eligible for such upon date of hire.</w:t>
                        </w:r>
                        <w:r>
                          <w:br/>
                        </w:r>
                        <w:r w:rsidRPr="41B9D60B" w:rsidR="41B9D60B">
                          <w:rPr>
                            <w:b w:val="1"/>
                            <w:bCs w:val="1"/>
                            <w:sz w:val="20"/>
                            <w:szCs w:val="20"/>
                            <w:u w:val="single"/>
                          </w:rPr>
                          <w:t>Bilingual in English and Spanish</w:t>
                        </w:r>
                        <w:r>
                          <w:br/>
                        </w:r>
                        <w:r>
                          <w:br/>
                        </w:r>
                        <w:r w:rsidRPr="41B9D60B" w:rsidR="41B9D60B">
                          <w:rPr>
                            <w:b w:val="1"/>
                            <w:bCs w:val="1"/>
                            <w:sz w:val="20"/>
                            <w:szCs w:val="20"/>
                            <w:u w:val="single"/>
                          </w:rPr>
                          <w:t>Knowledge, Skills, and Abilities:</w:t>
                        </w:r>
                        <w:r>
                          <w:br/>
                        </w:r>
                        <w:r>
                          <w:br/>
                        </w:r>
                        <w:r w:rsidRPr="41B9D60B" w:rsidR="41B9D60B">
                          <w:rPr>
                            <w:b w:val="1"/>
                            <w:bCs w:val="1"/>
                            <w:sz w:val="20"/>
                            <w:szCs w:val="20"/>
                            <w:u w:val="single"/>
                          </w:rPr>
                          <w:t>Knowledge of:</w:t>
                        </w:r>
                      </w:p>
                      <w:p w:rsidR="41B9D60B" w:rsidP="41B9D60B" w:rsidRDefault="41B9D60B" w14:noSpellErr="1" w14:paraId="48A51B1D" w14:textId="073478ED">
                        <w:pPr>
                          <w:pStyle w:val="ListParagraph"/>
                          <w:numPr>
                            <w:ilvl w:val="0"/>
                            <w:numId w:val="1"/>
                          </w:numPr>
                          <w:rPr>
                            <w:sz w:val="22"/>
                            <w:szCs w:val="22"/>
                          </w:rPr>
                        </w:pPr>
                        <w:r w:rsidRPr="41B9D60B" w:rsidR="41B9D60B">
                          <w:rPr>
                            <w:sz w:val="20"/>
                            <w:szCs w:val="20"/>
                          </w:rPr>
                          <w:t>Investigative techniques.</w:t>
                        </w:r>
                      </w:p>
                      <w:p w:rsidR="41B9D60B" w:rsidP="41B9D60B" w:rsidRDefault="41B9D60B" w14:noSpellErr="1" w14:paraId="7A3A4DB4" w14:textId="31D4DC1B">
                        <w:pPr>
                          <w:pStyle w:val="ListParagraph"/>
                          <w:numPr>
                            <w:ilvl w:val="0"/>
                            <w:numId w:val="1"/>
                          </w:numPr>
                          <w:rPr>
                            <w:sz w:val="22"/>
                            <w:szCs w:val="22"/>
                          </w:rPr>
                        </w:pPr>
                        <w:r w:rsidRPr="41B9D60B" w:rsidR="41B9D60B">
                          <w:rPr>
                            <w:sz w:val="20"/>
                            <w:szCs w:val="20"/>
                          </w:rPr>
                          <w:t>Medical terminology.</w:t>
                        </w:r>
                      </w:p>
                      <w:p w:rsidR="41B9D60B" w:rsidP="41B9D60B" w:rsidRDefault="41B9D60B" w14:noSpellErr="1" w14:paraId="67CC2098" w14:textId="6C4B58E2">
                        <w:pPr>
                          <w:pStyle w:val="ListParagraph"/>
                          <w:numPr>
                            <w:ilvl w:val="0"/>
                            <w:numId w:val="1"/>
                          </w:numPr>
                          <w:rPr>
                            <w:sz w:val="22"/>
                            <w:szCs w:val="22"/>
                          </w:rPr>
                        </w:pPr>
                        <w:r w:rsidRPr="41B9D60B" w:rsidR="41B9D60B">
                          <w:rPr>
                            <w:sz w:val="20"/>
                            <w:szCs w:val="20"/>
                          </w:rPr>
                          <w:t>Operation of digital camera.</w:t>
                        </w:r>
                      </w:p>
                      <w:p w:rsidR="41B9D60B" w:rsidP="41B9D60B" w:rsidRDefault="41B9D60B" w14:noSpellErr="1" w14:paraId="7A337F23" w14:textId="5074E69A">
                        <w:pPr>
                          <w:pStyle w:val="ListParagraph"/>
                          <w:numPr>
                            <w:ilvl w:val="0"/>
                            <w:numId w:val="1"/>
                          </w:numPr>
                          <w:rPr>
                            <w:sz w:val="22"/>
                            <w:szCs w:val="22"/>
                          </w:rPr>
                        </w:pPr>
                        <w:r w:rsidRPr="41B9D60B" w:rsidR="41B9D60B">
                          <w:rPr>
                            <w:sz w:val="20"/>
                            <w:szCs w:val="20"/>
                          </w:rPr>
                          <w:t>Policies, practices, procedures and terminology of assigned function.</w:t>
                        </w:r>
                      </w:p>
                      <w:p w:rsidR="41B9D60B" w:rsidP="41B9D60B" w:rsidRDefault="41B9D60B" w14:noSpellErr="1" w14:paraId="4D81529D" w14:textId="546F864E">
                        <w:pPr>
                          <w:pStyle w:val="ListParagraph"/>
                          <w:numPr>
                            <w:ilvl w:val="0"/>
                            <w:numId w:val="1"/>
                          </w:numPr>
                          <w:rPr>
                            <w:sz w:val="22"/>
                            <w:szCs w:val="22"/>
                          </w:rPr>
                        </w:pPr>
                        <w:r w:rsidRPr="41B9D60B" w:rsidR="41B9D60B">
                          <w:rPr>
                            <w:sz w:val="20"/>
                            <w:szCs w:val="20"/>
                          </w:rPr>
                          <w:t>Principles and procedures of record keeping.</w:t>
                        </w:r>
                      </w:p>
                      <w:p w:rsidR="41B9D60B" w:rsidP="41B9D60B" w:rsidRDefault="41B9D60B" w14:noSpellErr="1" w14:paraId="38E89498" w14:textId="73B5BC6B">
                        <w:pPr>
                          <w:pStyle w:val="ListParagraph"/>
                          <w:numPr>
                            <w:ilvl w:val="0"/>
                            <w:numId w:val="1"/>
                          </w:numPr>
                          <w:rPr>
                            <w:sz w:val="22"/>
                            <w:szCs w:val="22"/>
                          </w:rPr>
                        </w:pPr>
                        <w:r w:rsidRPr="41B9D60B" w:rsidR="41B9D60B">
                          <w:rPr>
                            <w:sz w:val="20"/>
                            <w:szCs w:val="20"/>
                          </w:rPr>
                          <w:t>Computer equipment to include word processing, spreadsheets, databases and a variety of software packages.</w:t>
                        </w:r>
                      </w:p>
                      <w:p w:rsidR="41B9D60B" w:rsidP="41B9D60B" w:rsidRDefault="41B9D60B" w14:noSpellErr="1" w14:paraId="6A8BCEE0" w14:textId="63178192">
                        <w:pPr>
                          <w:pStyle w:val="ListParagraph"/>
                          <w:numPr>
                            <w:ilvl w:val="0"/>
                            <w:numId w:val="1"/>
                          </w:numPr>
                          <w:rPr>
                            <w:sz w:val="22"/>
                            <w:szCs w:val="22"/>
                          </w:rPr>
                        </w:pPr>
                        <w:r w:rsidRPr="41B9D60B" w:rsidR="41B9D60B">
                          <w:rPr>
                            <w:sz w:val="20"/>
                            <w:szCs w:val="20"/>
                          </w:rPr>
                          <w:t>Good skills in English composition and spelling, basic skills in arithmetic.</w:t>
                        </w:r>
                      </w:p>
                      <w:p w:rsidR="41B9D60B" w:rsidP="41B9D60B" w:rsidRDefault="41B9D60B" w14:noSpellErr="1" w14:paraId="7D48D1A4" w14:textId="486553D2">
                        <w:pPr>
                          <w:pStyle w:val="ListParagraph"/>
                          <w:numPr>
                            <w:ilvl w:val="0"/>
                            <w:numId w:val="1"/>
                          </w:numPr>
                          <w:rPr>
                            <w:sz w:val="22"/>
                            <w:szCs w:val="22"/>
                          </w:rPr>
                        </w:pPr>
                        <w:r w:rsidRPr="41B9D60B" w:rsidR="41B9D60B">
                          <w:rPr>
                            <w:sz w:val="20"/>
                            <w:szCs w:val="20"/>
                          </w:rPr>
                          <w:t>Article 49.25 of the Texas Code of Criminal Procedure.</w:t>
                        </w:r>
                      </w:p>
                      <w:p w:rsidR="41B9D60B" w:rsidP="41B9D60B" w:rsidRDefault="41B9D60B" w14:noSpellErr="1" w14:paraId="56E0ED52" w14:textId="12E98061">
                        <w:pPr>
                          <w:pStyle w:val="ListParagraph"/>
                          <w:numPr>
                            <w:ilvl w:val="0"/>
                            <w:numId w:val="1"/>
                          </w:numPr>
                          <w:rPr>
                            <w:sz w:val="22"/>
                            <w:szCs w:val="22"/>
                          </w:rPr>
                        </w:pPr>
                        <w:r w:rsidRPr="41B9D60B" w:rsidR="41B9D60B">
                          <w:rPr>
                            <w:sz w:val="20"/>
                            <w:szCs w:val="20"/>
                          </w:rPr>
                          <w:t>Safe practices in field investigations.</w:t>
                        </w:r>
                      </w:p>
                      <w:p w:rsidR="41B9D60B" w:rsidP="41B9D60B" w:rsidRDefault="41B9D60B" w14:noSpellErr="1" w14:paraId="36FA6703" w14:textId="1964CF2C">
                        <w:pPr>
                          <w:pStyle w:val="ListParagraph"/>
                          <w:numPr>
                            <w:ilvl w:val="0"/>
                            <w:numId w:val="1"/>
                          </w:numPr>
                          <w:rPr>
                            <w:sz w:val="22"/>
                            <w:szCs w:val="22"/>
                          </w:rPr>
                        </w:pPr>
                        <w:r w:rsidRPr="41B9D60B" w:rsidR="41B9D60B">
                          <w:rPr>
                            <w:sz w:val="20"/>
                            <w:szCs w:val="20"/>
                          </w:rPr>
                          <w:t>Safe practices in a morgue environment.</w:t>
                        </w:r>
                      </w:p>
                      <w:p w:rsidR="41B9D60B" w:rsidRDefault="41B9D60B" w14:noSpellErr="1" w14:paraId="4F209589" w14:textId="4F9D4F34">
                        <w:r w:rsidRPr="41B9D60B" w:rsidR="41B9D60B">
                          <w:rPr>
                            <w:b w:val="1"/>
                            <w:bCs w:val="1"/>
                            <w:sz w:val="20"/>
                            <w:szCs w:val="20"/>
                          </w:rPr>
                          <w:t>Skill in:</w:t>
                        </w:r>
                      </w:p>
                      <w:p w:rsidR="41B9D60B" w:rsidP="41B9D60B" w:rsidRDefault="41B9D60B" w14:noSpellErr="1" w14:paraId="3860BC4F" w14:textId="3176A721">
                        <w:pPr>
                          <w:pStyle w:val="ListParagraph"/>
                          <w:numPr>
                            <w:ilvl w:val="0"/>
                            <w:numId w:val="1"/>
                          </w:numPr>
                          <w:rPr>
                            <w:sz w:val="22"/>
                            <w:szCs w:val="22"/>
                          </w:rPr>
                        </w:pPr>
                        <w:r w:rsidRPr="41B9D60B" w:rsidR="41B9D60B">
                          <w:rPr>
                            <w:sz w:val="20"/>
                            <w:szCs w:val="20"/>
                          </w:rPr>
                          <w:t>Investigating deaths and processing death scenes.</w:t>
                        </w:r>
                      </w:p>
                      <w:p w:rsidR="41B9D60B" w:rsidP="41B9D60B" w:rsidRDefault="41B9D60B" w14:noSpellErr="1" w14:paraId="4A06F56C" w14:textId="0C9F46B5">
                        <w:pPr>
                          <w:pStyle w:val="ListParagraph"/>
                          <w:numPr>
                            <w:ilvl w:val="0"/>
                            <w:numId w:val="1"/>
                          </w:numPr>
                          <w:rPr>
                            <w:sz w:val="22"/>
                            <w:szCs w:val="22"/>
                          </w:rPr>
                        </w:pPr>
                        <w:r w:rsidRPr="41B9D60B" w:rsidR="41B9D60B">
                          <w:rPr>
                            <w:sz w:val="20"/>
                            <w:szCs w:val="20"/>
                          </w:rPr>
                          <w:t>Working with law enforcement and other related parties.</w:t>
                        </w:r>
                      </w:p>
                      <w:p w:rsidR="41B9D60B" w:rsidP="41B9D60B" w:rsidRDefault="41B9D60B" w14:noSpellErr="1" w14:paraId="0065ACFF" w14:textId="6A2E6329">
                        <w:pPr>
                          <w:pStyle w:val="ListParagraph"/>
                          <w:numPr>
                            <w:ilvl w:val="0"/>
                            <w:numId w:val="1"/>
                          </w:numPr>
                          <w:rPr>
                            <w:sz w:val="22"/>
                            <w:szCs w:val="22"/>
                          </w:rPr>
                        </w:pPr>
                        <w:r w:rsidRPr="41B9D60B" w:rsidR="41B9D60B">
                          <w:rPr>
                            <w:sz w:val="20"/>
                            <w:szCs w:val="20"/>
                          </w:rPr>
                          <w:t>Dealing with distraught, upset or violent family members.</w:t>
                        </w:r>
                      </w:p>
                      <w:p w:rsidR="41B9D60B" w:rsidP="41B9D60B" w:rsidRDefault="41B9D60B" w14:noSpellErr="1" w14:paraId="00C7DEDD" w14:textId="68A530F3">
                        <w:pPr>
                          <w:pStyle w:val="ListParagraph"/>
                          <w:numPr>
                            <w:ilvl w:val="0"/>
                            <w:numId w:val="1"/>
                          </w:numPr>
                          <w:rPr>
                            <w:sz w:val="22"/>
                            <w:szCs w:val="22"/>
                          </w:rPr>
                        </w:pPr>
                        <w:r w:rsidRPr="41B9D60B" w:rsidR="41B9D60B">
                          <w:rPr>
                            <w:sz w:val="20"/>
                            <w:szCs w:val="20"/>
                          </w:rPr>
                          <w:t>Writing, recording and compiling material for accurate reports.</w:t>
                        </w:r>
                      </w:p>
                      <w:p w:rsidR="41B9D60B" w:rsidP="41B9D60B" w:rsidRDefault="41B9D60B" w14:noSpellErr="1" w14:paraId="667D7872" w14:textId="48244DF2">
                        <w:pPr>
                          <w:pStyle w:val="ListParagraph"/>
                          <w:numPr>
                            <w:ilvl w:val="0"/>
                            <w:numId w:val="1"/>
                          </w:numPr>
                          <w:rPr>
                            <w:sz w:val="22"/>
                            <w:szCs w:val="22"/>
                          </w:rPr>
                        </w:pPr>
                        <w:r w:rsidRPr="41B9D60B" w:rsidR="41B9D60B">
                          <w:rPr>
                            <w:sz w:val="20"/>
                            <w:szCs w:val="20"/>
                          </w:rPr>
                          <w:t>Use and care of equipment.</w:t>
                        </w:r>
                      </w:p>
                      <w:p w:rsidR="41B9D60B" w:rsidP="41B9D60B" w:rsidRDefault="41B9D60B" w14:noSpellErr="1" w14:paraId="7B1B03FD" w14:textId="18189F1D">
                        <w:pPr>
                          <w:pStyle w:val="ListParagraph"/>
                          <w:numPr>
                            <w:ilvl w:val="0"/>
                            <w:numId w:val="1"/>
                          </w:numPr>
                          <w:rPr>
                            <w:sz w:val="22"/>
                            <w:szCs w:val="22"/>
                          </w:rPr>
                        </w:pPr>
                        <w:r w:rsidRPr="41B9D60B" w:rsidR="41B9D60B">
                          <w:rPr>
                            <w:sz w:val="20"/>
                            <w:szCs w:val="20"/>
                          </w:rPr>
                          <w:t>Effective verbal and written communication.</w:t>
                        </w:r>
                      </w:p>
                      <w:p w:rsidR="41B9D60B" w:rsidRDefault="41B9D60B" w14:noSpellErr="1" w14:paraId="0DD605F5" w14:textId="61CF1231">
                        <w:r w:rsidRPr="41B9D60B" w:rsidR="41B9D60B">
                          <w:rPr>
                            <w:b w:val="1"/>
                            <w:bCs w:val="1"/>
                            <w:sz w:val="20"/>
                            <w:szCs w:val="20"/>
                          </w:rPr>
                          <w:t>Ability to:</w:t>
                        </w:r>
                      </w:p>
                      <w:p w:rsidR="41B9D60B" w:rsidP="41B9D60B" w:rsidRDefault="41B9D60B" w14:noSpellErr="1" w14:paraId="04F85658" w14:textId="26095443">
                        <w:pPr>
                          <w:pStyle w:val="ListParagraph"/>
                          <w:numPr>
                            <w:ilvl w:val="0"/>
                            <w:numId w:val="1"/>
                          </w:numPr>
                          <w:rPr>
                            <w:sz w:val="22"/>
                            <w:szCs w:val="22"/>
                          </w:rPr>
                        </w:pPr>
                        <w:r w:rsidRPr="41B9D60B" w:rsidR="41B9D60B">
                          <w:rPr>
                            <w:sz w:val="20"/>
                            <w:szCs w:val="20"/>
                          </w:rPr>
                          <w:t>Deal with death-related environment daily and unpleasant odors associated with autopsies.</w:t>
                        </w:r>
                      </w:p>
                      <w:p w:rsidR="41B9D60B" w:rsidP="41B9D60B" w:rsidRDefault="41B9D60B" w14:noSpellErr="1" w14:paraId="64579724" w14:textId="3E8190DC">
                        <w:pPr>
                          <w:pStyle w:val="ListParagraph"/>
                          <w:numPr>
                            <w:ilvl w:val="0"/>
                            <w:numId w:val="1"/>
                          </w:numPr>
                          <w:rPr>
                            <w:sz w:val="22"/>
                            <w:szCs w:val="22"/>
                          </w:rPr>
                        </w:pPr>
                        <w:r w:rsidRPr="41B9D60B" w:rsidR="41B9D60B">
                          <w:rPr>
                            <w:sz w:val="20"/>
                            <w:szCs w:val="20"/>
                          </w:rPr>
                          <w:t>Write concise findings related to death investigations.</w:t>
                        </w:r>
                      </w:p>
                      <w:p w:rsidR="41B9D60B" w:rsidP="41B9D60B" w:rsidRDefault="41B9D60B" w14:noSpellErr="1" w14:paraId="76A4463B" w14:textId="167D4A72">
                        <w:pPr>
                          <w:pStyle w:val="ListParagraph"/>
                          <w:numPr>
                            <w:ilvl w:val="0"/>
                            <w:numId w:val="1"/>
                          </w:numPr>
                          <w:rPr>
                            <w:sz w:val="22"/>
                            <w:szCs w:val="22"/>
                          </w:rPr>
                        </w:pPr>
                        <w:r w:rsidRPr="41B9D60B" w:rsidR="41B9D60B">
                          <w:rPr>
                            <w:sz w:val="20"/>
                            <w:szCs w:val="20"/>
                          </w:rPr>
                          <w:t>Work in morgue environment with daily contact with decedents, including those in a decomposed state.</w:t>
                        </w:r>
                      </w:p>
                      <w:p w:rsidR="41B9D60B" w:rsidP="41B9D60B" w:rsidRDefault="41B9D60B" w14:noSpellErr="1" w14:paraId="26213AC4" w14:textId="1B8BA46A">
                        <w:pPr>
                          <w:pStyle w:val="ListParagraph"/>
                          <w:numPr>
                            <w:ilvl w:val="0"/>
                            <w:numId w:val="1"/>
                          </w:numPr>
                          <w:rPr>
                            <w:sz w:val="22"/>
                            <w:szCs w:val="22"/>
                          </w:rPr>
                        </w:pPr>
                        <w:r w:rsidRPr="41B9D60B" w:rsidR="41B9D60B">
                          <w:rPr>
                            <w:sz w:val="20"/>
                            <w:szCs w:val="20"/>
                          </w:rPr>
                          <w:t>Work independently.</w:t>
                        </w:r>
                      </w:p>
                      <w:p w:rsidR="41B9D60B" w:rsidP="41B9D60B" w:rsidRDefault="41B9D60B" w14:noSpellErr="1" w14:paraId="4D00B6E3" w14:textId="781F8646">
                        <w:pPr>
                          <w:pStyle w:val="ListParagraph"/>
                          <w:numPr>
                            <w:ilvl w:val="0"/>
                            <w:numId w:val="1"/>
                          </w:numPr>
                          <w:rPr>
                            <w:sz w:val="22"/>
                            <w:szCs w:val="22"/>
                          </w:rPr>
                        </w:pPr>
                        <w:r w:rsidRPr="41B9D60B" w:rsidR="41B9D60B">
                          <w:rPr>
                            <w:sz w:val="20"/>
                            <w:szCs w:val="20"/>
                          </w:rPr>
                          <w:t>Work on a wide variety of tasks simultaneously and produce timely and tangible results.</w:t>
                        </w:r>
                      </w:p>
                      <w:p w:rsidR="41B9D60B" w:rsidP="41B9D60B" w:rsidRDefault="41B9D60B" w14:noSpellErr="1" w14:paraId="1EE0EB33" w14:textId="40587A12">
                        <w:pPr>
                          <w:pStyle w:val="ListParagraph"/>
                          <w:numPr>
                            <w:ilvl w:val="0"/>
                            <w:numId w:val="1"/>
                          </w:numPr>
                          <w:rPr>
                            <w:sz w:val="22"/>
                            <w:szCs w:val="22"/>
                          </w:rPr>
                        </w:pPr>
                        <w:r w:rsidRPr="41B9D60B" w:rsidR="41B9D60B">
                          <w:rPr>
                            <w:sz w:val="20"/>
                            <w:szCs w:val="20"/>
                          </w:rPr>
                          <w:t>Exercise sound judgment and make sound decisions.</w:t>
                        </w:r>
                      </w:p>
                      <w:p w:rsidR="41B9D60B" w:rsidP="41B9D60B" w:rsidRDefault="41B9D60B" w14:noSpellErr="1" w14:paraId="69577C70" w14:textId="6425F4DE">
                        <w:pPr>
                          <w:pStyle w:val="ListParagraph"/>
                          <w:numPr>
                            <w:ilvl w:val="0"/>
                            <w:numId w:val="1"/>
                          </w:numPr>
                          <w:rPr>
                            <w:sz w:val="22"/>
                            <w:szCs w:val="22"/>
                          </w:rPr>
                        </w:pPr>
                        <w:r w:rsidRPr="41B9D60B" w:rsidR="41B9D60B">
                          <w:rPr>
                            <w:sz w:val="20"/>
                            <w:szCs w:val="20"/>
                          </w:rPr>
                          <w:t>Perform in a stressful environment, while maintaining a professional manner.</w:t>
                        </w:r>
                      </w:p>
                      <w:p w:rsidR="41B9D60B" w:rsidP="41B9D60B" w:rsidRDefault="41B9D60B" w14:noSpellErr="1" w14:paraId="74FA73CF" w14:textId="3CA82507">
                        <w:pPr>
                          <w:pStyle w:val="ListParagraph"/>
                          <w:numPr>
                            <w:ilvl w:val="0"/>
                            <w:numId w:val="1"/>
                          </w:numPr>
                          <w:rPr>
                            <w:sz w:val="22"/>
                            <w:szCs w:val="22"/>
                          </w:rPr>
                        </w:pPr>
                        <w:r w:rsidRPr="41B9D60B" w:rsidR="41B9D60B">
                          <w:rPr>
                            <w:sz w:val="20"/>
                            <w:szCs w:val="20"/>
                          </w:rPr>
                          <w:t>Establish and maintain effective working relationships with departmental clientele, representatives of outside agencies, other County employees and officials, and the general public.</w:t>
                        </w:r>
                      </w:p>
                    </w:tc>
                  </w:tr>
                  <w:tr w:rsidR="41B9D60B" w:rsidTr="41B9D60B" w14:paraId="2BCAB028">
                    <w:tc>
                      <w:tcPr>
                        <w:tcW w:w="9060" w:type="dxa"/>
                        <w:tcMar/>
                      </w:tcPr>
                      <w:p w:rsidR="41B9D60B" w:rsidRDefault="41B9D60B" w14:paraId="0F9E0282" w14:textId="1B69DFA8">
                        <w:r w:rsidRPr="41B9D60B" w:rsidR="41B9D60B">
                          <w:rPr>
                            <w:sz w:val="20"/>
                            <w:szCs w:val="20"/>
                          </w:rPr>
                          <w:t xml:space="preserve"> </w:t>
                        </w:r>
                      </w:p>
                    </w:tc>
                  </w:tr>
                  <w:tr w:rsidR="41B9D60B" w:rsidTr="41B9D60B" w14:paraId="44A65A12">
                    <w:tc>
                      <w:tcPr>
                        <w:tcW w:w="9060" w:type="dxa"/>
                        <w:tcMar/>
                      </w:tcPr>
                      <w:p w:rsidR="41B9D60B" w:rsidRDefault="41B9D60B" w14:noSpellErr="1" w14:paraId="3E1A236C" w14:textId="1CAFAF3B">
                        <w:r w:rsidRPr="41B9D60B" w:rsidR="41B9D60B">
                          <w:rPr>
                            <w:b w:val="1"/>
                            <w:bCs w:val="1"/>
                            <w:sz w:val="20"/>
                            <w:szCs w:val="20"/>
                          </w:rPr>
                          <w:t>WORK ENVIRONMENT &amp; OTHER INFORMATION:</w:t>
                        </w:r>
                      </w:p>
                    </w:tc>
                  </w:tr>
                  <w:tr w:rsidR="41B9D60B" w:rsidTr="41B9D60B" w14:paraId="4598405A">
                    <w:tc>
                      <w:tcPr>
                        <w:tcW w:w="9060" w:type="dxa"/>
                        <w:tcMar/>
                      </w:tcPr>
                      <w:p w:rsidR="41B9D60B" w:rsidRDefault="41B9D60B" w14:noSpellErr="1" w14:paraId="0115D25C" w14:textId="16956151">
                        <w:r w:rsidRPr="41B9D60B" w:rsidR="41B9D60B">
                          <w:rPr>
                            <w:sz w:val="20"/>
                            <w:szCs w:val="20"/>
                          </w:rPr>
                          <w:t xml:space="preserve">Physical requirements include the ability to </w:t>
                        </w:r>
                        <w:proofErr w:type="gramStart"/>
                        <w:r w:rsidRPr="41B9D60B" w:rsidR="41B9D60B">
                          <w:rPr>
                            <w:sz w:val="20"/>
                            <w:szCs w:val="20"/>
                          </w:rPr>
                          <w:t>lift up</w:t>
                        </w:r>
                        <w:proofErr w:type="gramEnd"/>
                        <w:r w:rsidRPr="41B9D60B" w:rsidR="41B9D60B">
                          <w:rPr>
                            <w:sz w:val="20"/>
                            <w:szCs w:val="20"/>
                          </w:rPr>
                          <w:t xml:space="preserve"> to 75-100 pounds and to maneuver cadavers unassisted in excess of 200 pounds. Requires visual acuity, speech and hearing, hand and eye coordination, and manual dexterity necessary to operate laboratory equipment and basic office equipment and computer. Subject to standing, walking, sitting, repetitive motion, reaching, climbing stairs, bending, stooping, kneeling, crouching, crawling, pushing, pulling, balancing, client/customer contact, squatting to perform the essential functions. At times requires driving and exposure to outdoor conditions. Subject to various biological/infectious, chemical, mechanical, electrical, explosive and radiation hazards in indoors/outdoors work, and exposure to fumes, noxious odors and toxic wastes. Exposure to computer monitors. Daily contact with biohazardous materials. Exposure to high job demand stress. Must possess </w:t>
                        </w:r>
                        <w:proofErr w:type="gramStart"/>
                        <w:r w:rsidRPr="41B9D60B" w:rsidR="41B9D60B">
                          <w:rPr>
                            <w:sz w:val="20"/>
                            <w:szCs w:val="20"/>
                          </w:rPr>
                          <w:t>sufficient</w:t>
                        </w:r>
                        <w:proofErr w:type="gramEnd"/>
                        <w:r w:rsidRPr="41B9D60B" w:rsidR="41B9D60B">
                          <w:rPr>
                            <w:sz w:val="20"/>
                            <w:szCs w:val="20"/>
                          </w:rPr>
                          <w:t xml:space="preserve"> physical strength and emotional stability to work under adverse conditions.</w:t>
                        </w:r>
                        <w:r>
                          <w:br/>
                        </w:r>
                        <w:r>
                          <w:br/>
                        </w:r>
                        <w:r w:rsidRPr="41B9D60B" w:rsidR="41B9D60B">
                          <w:rPr>
                            <w:sz w:val="20"/>
                            <w:szCs w:val="20"/>
                          </w:rPr>
                          <w:t>This job description is intended to be generic in nature. It is not necessarily an exhaustive list of all duties and responsibilities. The essential duties, functions and responsibilities and overtime eligibility may vary based on the specific tasks assigned to the position.</w:t>
                        </w:r>
                        <w:r>
                          <w:br/>
                        </w:r>
                        <w:r>
                          <w:br/>
                        </w:r>
                        <w:r w:rsidRPr="41B9D60B" w:rsidR="41B9D60B">
                          <w:rPr>
                            <w:sz w:val="20"/>
                            <w:szCs w:val="20"/>
                          </w:rPr>
                          <w:t>Work Hours: 11:00 PM to 7:00 AM; workdays vary; works some holidays and weekends</w:t>
                        </w:r>
                        <w:r>
                          <w:br/>
                        </w:r>
                        <w:r>
                          <w:br/>
                        </w:r>
                        <w:r w:rsidRPr="41B9D60B" w:rsidR="41B9D60B">
                          <w:rPr>
                            <w:sz w:val="20"/>
                            <w:szCs w:val="20"/>
                          </w:rPr>
                          <w:t>Location: 7723 Springdale Road, Austin</w:t>
                        </w:r>
                        <w:r>
                          <w:br/>
                        </w:r>
                        <w:r>
                          <w:br/>
                        </w:r>
                        <w:r w:rsidRPr="41B9D60B" w:rsidR="41B9D60B">
                          <w:rPr>
                            <w:sz w:val="20"/>
                            <w:szCs w:val="20"/>
                          </w:rPr>
                          <w:t>Department: Medical Examiner</w:t>
                        </w:r>
                      </w:p>
                    </w:tc>
                  </w:tr>
                </w:tbl>
                <w:p w:rsidR="41B9D60B" w:rsidRDefault="41B9D60B" w14:noSpellErr="1" w14:paraId="1BCD6E1A" w14:textId="5C115E53">
                  <w:r>
                    <w:br/>
                  </w:r>
                  <w:r w:rsidRPr="41B9D60B" w:rsidR="41B9D60B">
                    <w:rPr>
                      <w:sz w:val="20"/>
                      <w:szCs w:val="20"/>
                    </w:rPr>
                    <w:t xml:space="preserve"> </w:t>
                  </w:r>
                </w:p>
              </w:tc>
            </w:tr>
            <w:tr w:rsidR="41B9D60B" w:rsidTr="41B9D60B" w14:paraId="48BAB171">
              <w:tc>
                <w:tcPr>
                  <w:tcW w:w="9210" w:type="dxa"/>
                  <w:tcMar/>
                </w:tcPr>
                <w:tbl>
                  <w:tblPr>
                    <w:tblStyle w:val="TableNormal"/>
                    <w:tblW w:w="0" w:type="auto"/>
                    <w:tblLayout w:type="fixed"/>
                    <w:tblLook w:val="06A0" w:firstRow="1" w:lastRow="0" w:firstColumn="1" w:lastColumn="0" w:noHBand="1" w:noVBand="1"/>
                  </w:tblPr>
                  <w:tblGrid>
                    <w:gridCol w:w="4530"/>
                    <w:gridCol w:w="4530"/>
                  </w:tblGrid>
                  <w:tr w:rsidR="41B9D60B" w:rsidTr="41B9D60B" w14:paraId="4FB70898">
                    <w:tc>
                      <w:tcPr>
                        <w:tcW w:w="4530" w:type="dxa"/>
                        <w:tcMar/>
                      </w:tcPr>
                      <w:p w:rsidR="41B9D60B" w:rsidP="41B9D60B" w:rsidRDefault="41B9D60B" w14:noSpellErr="1" w14:paraId="6E859F86" w14:textId="15CFEBD8">
                        <w:pPr>
                          <w:rPr>
                            <w:sz w:val="15"/>
                            <w:szCs w:val="15"/>
                          </w:rPr>
                        </w:pPr>
                        <w:r w:rsidRPr="41B9D60B" w:rsidR="41B9D60B">
                          <w:rPr>
                            <w:sz w:val="15"/>
                            <w:szCs w:val="15"/>
                          </w:rPr>
                          <w:t xml:space="preserve">APPLICATIONS MAY BE FILED ONLINE AT: </w:t>
                        </w:r>
                        <w:r>
                          <w:br/>
                        </w:r>
                        <w:hyperlink r:id="R816380d9699b4ef3">
                          <w:r w:rsidRPr="41B9D60B" w:rsidR="41B9D60B">
                            <w:rPr>
                              <w:rStyle w:val="Hyperlink"/>
                              <w:sz w:val="15"/>
                              <w:szCs w:val="15"/>
                            </w:rPr>
                            <w:t>http://www.traviscountyjobs.org</w:t>
                          </w:r>
                        </w:hyperlink>
                        <w:r w:rsidRPr="41B9D60B" w:rsidR="41B9D60B">
                          <w:rPr>
                            <w:sz w:val="15"/>
                            <w:szCs w:val="15"/>
                          </w:rPr>
                          <w:t xml:space="preserve"> </w:t>
                        </w:r>
                        <w:r>
                          <w:br/>
                        </w:r>
                        <w:r>
                          <w:br/>
                        </w:r>
                        <w:r w:rsidRPr="41B9D60B" w:rsidR="41B9D60B">
                          <w:rPr>
                            <w:sz w:val="15"/>
                            <w:szCs w:val="15"/>
                          </w:rPr>
                          <w:t xml:space="preserve">OUR OFFICE IS LOCATED AT: </w:t>
                        </w:r>
                        <w:r>
                          <w:br/>
                        </w:r>
                        <w:r w:rsidRPr="41B9D60B" w:rsidR="41B9D60B">
                          <w:rPr>
                            <w:sz w:val="15"/>
                            <w:szCs w:val="15"/>
                          </w:rPr>
                          <w:t xml:space="preserve">700 Lavaca Street, Suite 420 </w:t>
                        </w:r>
                        <w:r>
                          <w:br/>
                        </w:r>
                        <w:r w:rsidRPr="41B9D60B" w:rsidR="41B9D60B">
                          <w:rPr>
                            <w:sz w:val="15"/>
                            <w:szCs w:val="15"/>
                          </w:rPr>
                          <w:t xml:space="preserve">Austin, TX 78701 </w:t>
                        </w:r>
                        <w:r>
                          <w:br/>
                        </w:r>
                        <w:r w:rsidRPr="41B9D60B" w:rsidR="41B9D60B">
                          <w:rPr>
                            <w:sz w:val="15"/>
                            <w:szCs w:val="15"/>
                          </w:rPr>
                          <w:t xml:space="preserve">512-854-9165 </w:t>
                        </w:r>
                        <w:r>
                          <w:br/>
                        </w:r>
                        <w:hyperlink r:id="Rf1780df4d5a742d0">
                          <w:r w:rsidRPr="41B9D60B" w:rsidR="41B9D60B">
                            <w:rPr>
                              <w:rStyle w:val="Hyperlink"/>
                              <w:sz w:val="15"/>
                              <w:szCs w:val="15"/>
                            </w:rPr>
                            <w:t>tina.salazar@traviscountytx.gov</w:t>
                          </w:r>
                        </w:hyperlink>
                        <w:r w:rsidRPr="41B9D60B" w:rsidR="41B9D60B">
                          <w:rPr>
                            <w:sz w:val="15"/>
                            <w:szCs w:val="15"/>
                          </w:rPr>
                          <w:t xml:space="preserve"> </w:t>
                        </w:r>
                        <w:r>
                          <w:br/>
                        </w:r>
                      </w:p>
                    </w:tc>
                    <w:tc>
                      <w:tcPr>
                        <w:tcW w:w="4530" w:type="dxa"/>
                        <w:tcMar/>
                      </w:tcPr>
                      <w:p w:rsidR="41B9D60B" w:rsidP="41B9D60B" w:rsidRDefault="41B9D60B" w14:noSpellErr="1" w14:paraId="690A99A0" w14:textId="5F93D5DF">
                        <w:pPr>
                          <w:jc w:val="right"/>
                        </w:pPr>
                        <w:r w:rsidRPr="41B9D60B" w:rsidR="41B9D60B">
                          <w:rPr>
                            <w:sz w:val="15"/>
                            <w:szCs w:val="15"/>
                          </w:rPr>
                          <w:t xml:space="preserve">Position #19-04819 </w:t>
                        </w:r>
                        <w:r>
                          <w:br/>
                        </w:r>
                        <w:r w:rsidRPr="41B9D60B" w:rsidR="41B9D60B">
                          <w:rPr>
                            <w:sz w:val="15"/>
                            <w:szCs w:val="15"/>
                          </w:rPr>
                          <w:t xml:space="preserve">ME INVESTIGATOR I </w:t>
                        </w:r>
                        <w:r>
                          <w:br/>
                        </w:r>
                        <w:r w:rsidRPr="41B9D60B" w:rsidR="41B9D60B">
                          <w:rPr>
                            <w:sz w:val="15"/>
                            <w:szCs w:val="15"/>
                          </w:rPr>
                          <w:t>MV</w:t>
                        </w:r>
                      </w:p>
                    </w:tc>
                  </w:tr>
                </w:tbl>
                <w:p w:rsidR="41B9D60B" w:rsidRDefault="41B9D60B" w14:paraId="25F7462B"/>
              </w:tc>
            </w:tr>
          </w:tbl>
          <w:p w:rsidR="41B9D60B" w:rsidRDefault="41B9D60B" w14:paraId="37C5435C"/>
        </w:tc>
      </w:tr>
    </w:tbl>
    <w:p w:rsidR="41B9D60B" w:rsidP="41B9D60B" w:rsidRDefault="41B9D60B" w14:paraId="5C05ED99" w14:textId="7585104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DFE7749"/>
  <w15:docId w15:val="{1160cf7d-310a-411e-925f-7ad185dd9441}"/>
  <w:rsids>
    <w:rsidRoot w:val="2DFE7749"/>
    <w:rsid w:val="2DFE7749"/>
    <w:rsid w:val="41B9D60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gif" Id="R8d0bbbb9c4ca4661" /><Relationship Type="http://schemas.openxmlformats.org/officeDocument/2006/relationships/hyperlink" Target="http://www.traviscountyjobs.org/" TargetMode="External" Id="R816380d9699b4ef3" /><Relationship Type="http://schemas.openxmlformats.org/officeDocument/2006/relationships/hyperlink" Target="mailto:tina.salazar@traviscountytx.gov" TargetMode="External" Id="Rf1780df4d5a742d0" /><Relationship Type="http://schemas.openxmlformats.org/officeDocument/2006/relationships/numbering" Target="/word/numbering.xml" Id="R942c7b7a4f424c8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2019-01-09T20:55:41.2602716Z</dcterms:created>
  <dcterms:modified xsi:type="dcterms:W3CDTF">2019-01-09T20:56:14.6897271Z</dcterms:modified>
  <dc:creator>Michelle Perez</dc:creator>
  <lastModifiedBy>Michelle Perez</lastModifiedBy>
</coreProperties>
</file>